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E3EB7" w:rsidRDefault="004E4D02">
      <w:pPr>
        <w:pStyle w:val="normal0"/>
        <w:spacing w:after="0" w:line="240" w:lineRule="auto"/>
        <w:jc w:val="center"/>
      </w:pPr>
      <w:r>
        <w:rPr>
          <w:b/>
          <w:sz w:val="32"/>
        </w:rPr>
        <w:t>Creating PARCC-Like Assessments</w:t>
      </w:r>
    </w:p>
    <w:p w:rsidR="004E3EB7" w:rsidRDefault="004E4D02">
      <w:pPr>
        <w:pStyle w:val="normal0"/>
        <w:spacing w:after="0" w:line="240" w:lineRule="auto"/>
        <w:jc w:val="center"/>
      </w:pPr>
      <w:r>
        <w:rPr>
          <w:b/>
          <w:sz w:val="32"/>
        </w:rPr>
        <w:t>Grade 5</w:t>
      </w:r>
    </w:p>
    <w:p w:rsidR="004E3EB7" w:rsidRDefault="004E3EB7">
      <w:pPr>
        <w:pStyle w:val="normal0"/>
      </w:pPr>
    </w:p>
    <w:p w:rsidR="004E3EB7" w:rsidRDefault="004E4D02">
      <w:pPr>
        <w:pStyle w:val="normal0"/>
        <w:spacing w:after="0"/>
        <w:jc w:val="center"/>
      </w:pPr>
      <w:r>
        <w:rPr>
          <w:b/>
          <w:sz w:val="28"/>
        </w:rPr>
        <w:t>Evidence Based Selected Response Questions (EBSR)</w:t>
      </w:r>
    </w:p>
    <w:p w:rsidR="004E3EB7" w:rsidRDefault="004E4D02">
      <w:pPr>
        <w:pStyle w:val="normal0"/>
        <w:spacing w:after="0"/>
      </w:pPr>
      <w:r>
        <w:rPr>
          <w:i/>
          <w:sz w:val="24"/>
        </w:rPr>
        <w:t>These types of questions combine a traditional selected-response question with a second selected-response question that asks students to show evidence from the text that supports the answer they provided to the first question.</w:t>
      </w:r>
    </w:p>
    <w:p w:rsidR="004E3EB7" w:rsidRDefault="004E3EB7">
      <w:pPr>
        <w:pStyle w:val="normal0"/>
        <w:jc w:val="center"/>
      </w:pPr>
    </w:p>
    <w:p w:rsidR="004E3EB7" w:rsidRDefault="004E4D02">
      <w:pPr>
        <w:pStyle w:val="normal0"/>
        <w:numPr>
          <w:ilvl w:val="0"/>
          <w:numId w:val="2"/>
        </w:numPr>
        <w:ind w:hanging="359"/>
      </w:pPr>
      <w:r>
        <w:rPr>
          <w:b/>
          <w:sz w:val="24"/>
        </w:rPr>
        <w:t xml:space="preserve">Skill: </w:t>
      </w:r>
      <w:r>
        <w:rPr>
          <w:i/>
          <w:sz w:val="24"/>
        </w:rPr>
        <w:t>Academic Vocabulary</w:t>
      </w:r>
    </w:p>
    <w:p w:rsidR="004E3EB7" w:rsidRDefault="004E4D02">
      <w:pPr>
        <w:pStyle w:val="normal0"/>
      </w:pPr>
      <w:r>
        <w:rPr>
          <w:b/>
          <w:sz w:val="24"/>
        </w:rPr>
        <w:t>P</w:t>
      </w:r>
      <w:r>
        <w:rPr>
          <w:b/>
          <w:sz w:val="24"/>
        </w:rPr>
        <w:t xml:space="preserve">art </w:t>
      </w:r>
      <w:proofErr w:type="gramStart"/>
      <w:r>
        <w:rPr>
          <w:b/>
          <w:sz w:val="24"/>
        </w:rPr>
        <w:t>A</w:t>
      </w:r>
      <w:proofErr w:type="gramEnd"/>
      <w:r>
        <w:rPr>
          <w:b/>
          <w:sz w:val="24"/>
        </w:rPr>
        <w:t xml:space="preserve"> Question</w:t>
      </w:r>
      <w:r>
        <w:rPr>
          <w:sz w:val="24"/>
        </w:rPr>
        <w:t>:</w:t>
      </w:r>
    </w:p>
    <w:p w:rsidR="004E3EB7" w:rsidRDefault="004E4D02">
      <w:pPr>
        <w:pStyle w:val="normal0"/>
      </w:pPr>
      <w:r>
        <w:rPr>
          <w:sz w:val="24"/>
        </w:rPr>
        <w:t>What is the meaning of the word _____________________ as it is used in paragraph _____?</w:t>
      </w:r>
    </w:p>
    <w:p w:rsidR="004E3EB7" w:rsidRDefault="004E4D02">
      <w:pPr>
        <w:pStyle w:val="normal0"/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b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c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d</w:t>
      </w:r>
      <w:proofErr w:type="gramEnd"/>
      <w:r>
        <w:rPr>
          <w:sz w:val="24"/>
        </w:rPr>
        <w:t>.</w:t>
      </w:r>
    </w:p>
    <w:p w:rsidR="004E3EB7" w:rsidRDefault="004E3EB7">
      <w:pPr>
        <w:pStyle w:val="normal0"/>
      </w:pPr>
    </w:p>
    <w:p w:rsidR="004E3EB7" w:rsidRDefault="004E4D02">
      <w:pPr>
        <w:pStyle w:val="normal0"/>
      </w:pPr>
      <w:r>
        <w:rPr>
          <w:b/>
          <w:sz w:val="24"/>
        </w:rPr>
        <w:t>Part B Question</w:t>
      </w:r>
      <w:r>
        <w:rPr>
          <w:sz w:val="24"/>
        </w:rPr>
        <w:t>:</w:t>
      </w:r>
    </w:p>
    <w:p w:rsidR="004E3EB7" w:rsidRDefault="004E4D02">
      <w:pPr>
        <w:pStyle w:val="normal0"/>
      </w:pPr>
      <w:r>
        <w:rPr>
          <w:sz w:val="24"/>
        </w:rPr>
        <w:t>Which phrase helps the reader understand the meaning of _______________ (word from QA)?</w:t>
      </w:r>
    </w:p>
    <w:p w:rsidR="004E3EB7" w:rsidRDefault="004E4D02">
      <w:pPr>
        <w:pStyle w:val="normal0"/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b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c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d</w:t>
      </w:r>
      <w:proofErr w:type="gramEnd"/>
      <w:r>
        <w:rPr>
          <w:sz w:val="24"/>
        </w:rPr>
        <w:t>.</w:t>
      </w: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4D02">
      <w:pPr>
        <w:pStyle w:val="normal0"/>
        <w:numPr>
          <w:ilvl w:val="0"/>
          <w:numId w:val="2"/>
        </w:numPr>
        <w:ind w:hanging="359"/>
      </w:pPr>
      <w:r>
        <w:rPr>
          <w:b/>
          <w:sz w:val="24"/>
        </w:rPr>
        <w:lastRenderedPageBreak/>
        <w:t xml:space="preserve">Skill: </w:t>
      </w:r>
      <w:r>
        <w:rPr>
          <w:i/>
          <w:sz w:val="24"/>
        </w:rPr>
        <w:t>Determining</w:t>
      </w:r>
      <w:r>
        <w:rPr>
          <w:i/>
          <w:sz w:val="24"/>
        </w:rPr>
        <w:t xml:space="preserve"> Meaning</w:t>
      </w:r>
    </w:p>
    <w:p w:rsidR="004E3EB7" w:rsidRDefault="004E4D02">
      <w:pPr>
        <w:pStyle w:val="normal0"/>
      </w:pPr>
      <w:r>
        <w:rPr>
          <w:b/>
          <w:sz w:val="24"/>
        </w:rPr>
        <w:t>Part A:</w:t>
      </w:r>
    </w:p>
    <w:p w:rsidR="004E3EB7" w:rsidRDefault="004E4D02">
      <w:pPr>
        <w:pStyle w:val="normal0"/>
      </w:pPr>
      <w:r>
        <w:rPr>
          <w:sz w:val="24"/>
        </w:rPr>
        <w:t>What is the purpose of _____________________ described in paragraph _____ of the article?</w:t>
      </w:r>
    </w:p>
    <w:p w:rsidR="004E3EB7" w:rsidRDefault="004E4D02">
      <w:pPr>
        <w:pStyle w:val="normal0"/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b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c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d</w:t>
      </w:r>
      <w:proofErr w:type="gramEnd"/>
      <w:r>
        <w:rPr>
          <w:sz w:val="24"/>
        </w:rPr>
        <w:t>.</w:t>
      </w:r>
    </w:p>
    <w:p w:rsidR="004E3EB7" w:rsidRDefault="004E3EB7">
      <w:pPr>
        <w:pStyle w:val="normal0"/>
      </w:pPr>
    </w:p>
    <w:p w:rsidR="004E3EB7" w:rsidRDefault="004E4D02">
      <w:pPr>
        <w:pStyle w:val="normal0"/>
      </w:pPr>
      <w:r>
        <w:rPr>
          <w:b/>
          <w:sz w:val="24"/>
        </w:rPr>
        <w:t>Part B Question:</w:t>
      </w:r>
    </w:p>
    <w:p w:rsidR="004E3EB7" w:rsidRDefault="004E4D02">
      <w:pPr>
        <w:pStyle w:val="normal0"/>
      </w:pPr>
      <w:r>
        <w:rPr>
          <w:sz w:val="24"/>
        </w:rPr>
        <w:t>Which two details from the article help support the answer to Part A?</w:t>
      </w:r>
    </w:p>
    <w:p w:rsidR="004E3EB7" w:rsidRDefault="004E4D02">
      <w:pPr>
        <w:pStyle w:val="normal0"/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b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c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d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r>
        <w:rPr>
          <w:b/>
          <w:sz w:val="24"/>
        </w:rPr>
        <w:t xml:space="preserve"> (</w:t>
      </w:r>
      <w:proofErr w:type="gramStart"/>
      <w:r>
        <w:rPr>
          <w:b/>
          <w:sz w:val="24"/>
        </w:rPr>
        <w:t>skills</w:t>
      </w:r>
      <w:proofErr w:type="gramEnd"/>
      <w:r>
        <w:rPr>
          <w:b/>
          <w:sz w:val="24"/>
        </w:rPr>
        <w:t xml:space="preserve"> CCSS RL &amp;</w:t>
      </w:r>
      <w:r>
        <w:rPr>
          <w:b/>
          <w:sz w:val="24"/>
        </w:rPr>
        <w:t>RI 4-6 ..</w:t>
      </w:r>
      <w:proofErr w:type="gramStart"/>
      <w:r>
        <w:rPr>
          <w:b/>
          <w:sz w:val="24"/>
        </w:rPr>
        <w:t>there</w:t>
      </w:r>
      <w:proofErr w:type="gramEnd"/>
      <w:r>
        <w:rPr>
          <w:b/>
          <w:sz w:val="24"/>
        </w:rPr>
        <w:t xml:space="preserve"> will be several craft and structure questions please review these standards on your regional document.)</w:t>
      </w:r>
    </w:p>
    <w:p w:rsidR="004E3EB7" w:rsidRDefault="004E4D02">
      <w:pPr>
        <w:pStyle w:val="normal0"/>
      </w:pPr>
      <w:r>
        <w:rPr>
          <w:b/>
          <w:sz w:val="24"/>
        </w:rPr>
        <w:t>Question PART A:</w:t>
      </w:r>
    </w:p>
    <w:p w:rsidR="004E3EB7" w:rsidRDefault="004E4D02">
      <w:pPr>
        <w:pStyle w:val="normal0"/>
      </w:pPr>
      <w:r>
        <w:rPr>
          <w:sz w:val="24"/>
        </w:rPr>
        <w:t>How do paragraphs</w:t>
      </w:r>
      <w:r>
        <w:rPr>
          <w:sz w:val="24"/>
          <w:u w:val="single"/>
        </w:rPr>
        <w:t xml:space="preserve"> 9</w:t>
      </w:r>
      <w:r>
        <w:rPr>
          <w:sz w:val="24"/>
        </w:rPr>
        <w:t xml:space="preserve">, </w:t>
      </w:r>
      <w:r>
        <w:rPr>
          <w:sz w:val="24"/>
          <w:u w:val="single"/>
        </w:rPr>
        <w:t>12</w:t>
      </w:r>
      <w:r>
        <w:rPr>
          <w:sz w:val="24"/>
        </w:rPr>
        <w:t xml:space="preserve">, and </w:t>
      </w:r>
      <w:r>
        <w:rPr>
          <w:sz w:val="24"/>
          <w:u w:val="single"/>
        </w:rPr>
        <w:t>15</w:t>
      </w:r>
      <w:r>
        <w:rPr>
          <w:sz w:val="24"/>
        </w:rPr>
        <w:t xml:space="preserve"> contribute to the overall structure of the story?</w:t>
      </w:r>
    </w:p>
    <w:p w:rsidR="004E3EB7" w:rsidRDefault="004E4D02">
      <w:pPr>
        <w:pStyle w:val="normal0"/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b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c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d</w:t>
      </w:r>
      <w:proofErr w:type="gramEnd"/>
      <w:r>
        <w:rPr>
          <w:sz w:val="24"/>
        </w:rPr>
        <w:t>.</w:t>
      </w: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4D02">
      <w:pPr>
        <w:pStyle w:val="normal0"/>
      </w:pPr>
      <w:r>
        <w:rPr>
          <w:b/>
          <w:sz w:val="24"/>
        </w:rPr>
        <w:lastRenderedPageBreak/>
        <w:t>PART B</w:t>
      </w:r>
    </w:p>
    <w:p w:rsidR="004E3EB7" w:rsidRDefault="004E4D02">
      <w:pPr>
        <w:pStyle w:val="normal0"/>
      </w:pPr>
      <w:r>
        <w:rPr>
          <w:sz w:val="24"/>
        </w:rPr>
        <w:t>Which paragraph best supports the answer to PART A?</w:t>
      </w:r>
    </w:p>
    <w:p w:rsidR="004E3EB7" w:rsidRDefault="004E4D02">
      <w:pPr>
        <w:pStyle w:val="normal0"/>
        <w:numPr>
          <w:ilvl w:val="0"/>
          <w:numId w:val="1"/>
        </w:numPr>
        <w:ind w:hanging="359"/>
        <w:contextualSpacing/>
        <w:rPr>
          <w:sz w:val="24"/>
        </w:rPr>
      </w:pPr>
      <w:r>
        <w:rPr>
          <w:sz w:val="24"/>
        </w:rPr>
        <w:t>paragraph 4</w:t>
      </w:r>
    </w:p>
    <w:p w:rsidR="004E3EB7" w:rsidRDefault="004E4D02">
      <w:pPr>
        <w:pStyle w:val="normal0"/>
        <w:numPr>
          <w:ilvl w:val="0"/>
          <w:numId w:val="1"/>
        </w:numPr>
        <w:ind w:hanging="359"/>
        <w:contextualSpacing/>
        <w:rPr>
          <w:sz w:val="24"/>
        </w:rPr>
      </w:pPr>
      <w:r>
        <w:rPr>
          <w:sz w:val="24"/>
        </w:rPr>
        <w:t>paragraph_</w:t>
      </w:r>
    </w:p>
    <w:p w:rsidR="004E3EB7" w:rsidRDefault="004E4D02">
      <w:pPr>
        <w:pStyle w:val="normal0"/>
        <w:numPr>
          <w:ilvl w:val="0"/>
          <w:numId w:val="1"/>
        </w:numPr>
        <w:ind w:hanging="359"/>
        <w:contextualSpacing/>
        <w:rPr>
          <w:sz w:val="24"/>
        </w:rPr>
      </w:pPr>
      <w:r>
        <w:rPr>
          <w:sz w:val="24"/>
        </w:rPr>
        <w:t>paragraph_</w:t>
      </w:r>
    </w:p>
    <w:p w:rsidR="004E3EB7" w:rsidRDefault="004E4D02">
      <w:pPr>
        <w:pStyle w:val="normal0"/>
        <w:numPr>
          <w:ilvl w:val="0"/>
          <w:numId w:val="1"/>
        </w:numPr>
        <w:ind w:hanging="359"/>
        <w:contextualSpacing/>
        <w:rPr>
          <w:sz w:val="24"/>
        </w:rPr>
      </w:pPr>
      <w:r>
        <w:rPr>
          <w:sz w:val="24"/>
        </w:rPr>
        <w:t>paragraph_</w:t>
      </w:r>
    </w:p>
    <w:p w:rsidR="004E3EB7" w:rsidRDefault="004E3EB7">
      <w:pPr>
        <w:pStyle w:val="normal0"/>
      </w:pPr>
    </w:p>
    <w:p w:rsidR="004E3EB7" w:rsidRDefault="004E4D02">
      <w:pPr>
        <w:pStyle w:val="normal0"/>
      </w:pPr>
      <w:r>
        <w:rPr>
          <w:b/>
        </w:rPr>
        <w:t>Question PART A</w:t>
      </w:r>
    </w:p>
    <w:p w:rsidR="004E3EB7" w:rsidRDefault="004E4D02">
      <w:pPr>
        <w:pStyle w:val="normal0"/>
      </w:pPr>
      <w:r>
        <w:t>What is the best Summary of the article by ________?</w:t>
      </w:r>
    </w:p>
    <w:p w:rsidR="004E3EB7" w:rsidRDefault="004E4D02">
      <w:pPr>
        <w:pStyle w:val="normal0"/>
      </w:pPr>
      <w:r>
        <w:t>(</w:t>
      </w:r>
      <w:proofErr w:type="gramStart"/>
      <w:r>
        <w:t>provide</w:t>
      </w:r>
      <w:proofErr w:type="gramEnd"/>
      <w:r>
        <w:t xml:space="preserve"> 4 multiple choice responses)</w:t>
      </w:r>
    </w:p>
    <w:p w:rsidR="004E3EB7" w:rsidRDefault="004E3EB7">
      <w:pPr>
        <w:pStyle w:val="normal0"/>
      </w:pPr>
    </w:p>
    <w:p w:rsidR="004E3EB7" w:rsidRDefault="004E4D02">
      <w:pPr>
        <w:pStyle w:val="normal0"/>
      </w:pPr>
      <w:r>
        <w:rPr>
          <w:b/>
        </w:rPr>
        <w:t>Question PART B</w:t>
      </w:r>
    </w:p>
    <w:p w:rsidR="004E3EB7" w:rsidRDefault="004E4D02">
      <w:pPr>
        <w:pStyle w:val="normal0"/>
      </w:pPr>
      <w:r>
        <w:t>Which two quotations from the article best support the answer to Part A?</w:t>
      </w:r>
    </w:p>
    <w:p w:rsidR="004E3EB7" w:rsidRDefault="004E4D02">
      <w:pPr>
        <w:pStyle w:val="normal0"/>
      </w:pPr>
      <w:r>
        <w:t>(</w:t>
      </w:r>
      <w:proofErr w:type="gramStart"/>
      <w:r>
        <w:t>teacher</w:t>
      </w:r>
      <w:proofErr w:type="gramEnd"/>
      <w:r>
        <w:t xml:space="preserve"> should list 6 quotations A-F)</w:t>
      </w:r>
    </w:p>
    <w:p w:rsidR="004E3EB7" w:rsidRDefault="004E4D02">
      <w:pPr>
        <w:pStyle w:val="normal0"/>
        <w:spacing w:after="0"/>
        <w:jc w:val="center"/>
      </w:pPr>
      <w:r>
        <w:rPr>
          <w:b/>
          <w:sz w:val="24"/>
        </w:rPr>
        <w:t>Technology-Enhanced Constructed Response Questions (TECR)</w:t>
      </w:r>
    </w:p>
    <w:p w:rsidR="004E3EB7" w:rsidRDefault="004E4D02">
      <w:pPr>
        <w:pStyle w:val="normal0"/>
        <w:spacing w:after="0"/>
      </w:pPr>
      <w:r>
        <w:rPr>
          <w:i/>
          <w:sz w:val="24"/>
        </w:rPr>
        <w:t>These types of questions use technology to capture student comprehension of texts in a</w:t>
      </w:r>
      <w:r>
        <w:rPr>
          <w:i/>
          <w:sz w:val="24"/>
        </w:rPr>
        <w:t>uthentic ways (drag and drop, cut and paste, shade text, move items to show relationships).</w:t>
      </w:r>
    </w:p>
    <w:p w:rsidR="004E3EB7" w:rsidRDefault="004E3EB7">
      <w:pPr>
        <w:pStyle w:val="normal0"/>
        <w:jc w:val="center"/>
      </w:pPr>
    </w:p>
    <w:p w:rsidR="004E3EB7" w:rsidRDefault="004E4D02">
      <w:pPr>
        <w:pStyle w:val="normal0"/>
      </w:pPr>
      <w:r>
        <w:rPr>
          <w:sz w:val="24"/>
        </w:rPr>
        <w:t>You can design questions to simulate TECR questions.</w:t>
      </w:r>
    </w:p>
    <w:p w:rsidR="004E3EB7" w:rsidRDefault="004E3EB7">
      <w:pPr>
        <w:pStyle w:val="normal0"/>
      </w:pPr>
    </w:p>
    <w:p w:rsidR="004E3EB7" w:rsidRDefault="004E4D02">
      <w:pPr>
        <w:pStyle w:val="normal0"/>
      </w:pPr>
      <w:r>
        <w:rPr>
          <w:b/>
          <w:sz w:val="24"/>
        </w:rPr>
        <w:t>Skill:</w:t>
      </w:r>
      <w:r>
        <w:rPr>
          <w:i/>
          <w:sz w:val="24"/>
        </w:rPr>
        <w:t xml:space="preserve"> Main Ideas and Details</w:t>
      </w:r>
    </w:p>
    <w:p w:rsidR="004E3EB7" w:rsidRDefault="004E4D02">
      <w:pPr>
        <w:pStyle w:val="normal0"/>
      </w:pPr>
      <w:r>
        <w:rPr>
          <w:sz w:val="24"/>
        </w:rPr>
        <w:t>Choose two main ideas and write them in the empty box labeled “Main Idea.” Then</w:t>
      </w:r>
      <w:r>
        <w:rPr>
          <w:sz w:val="24"/>
        </w:rPr>
        <w:t xml:space="preserve"> choose one detail that best supports each main idea and write them in the box labeled “supporting details.”</w:t>
      </w:r>
    </w:p>
    <w:tbl>
      <w:tblPr>
        <w:tblStyle w:val="a"/>
        <w:bidiVisual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788"/>
        <w:gridCol w:w="4788"/>
      </w:tblGrid>
      <w:tr w:rsidR="004E3EB7">
        <w:tc>
          <w:tcPr>
            <w:tcW w:w="4788" w:type="dxa"/>
          </w:tcPr>
          <w:p w:rsidR="004E3EB7" w:rsidRDefault="004E4D02">
            <w:pPr>
              <w:pStyle w:val="normal0"/>
              <w:jc w:val="center"/>
            </w:pPr>
            <w:r>
              <w:rPr>
                <w:sz w:val="24"/>
              </w:rPr>
              <w:t xml:space="preserve"> .</w:t>
            </w:r>
            <w:r>
              <w:rPr>
                <w:b/>
                <w:sz w:val="24"/>
              </w:rPr>
              <w:t>Possible Main Ideas</w:t>
            </w:r>
          </w:p>
        </w:tc>
        <w:tc>
          <w:tcPr>
            <w:tcW w:w="4788" w:type="dxa"/>
          </w:tcPr>
          <w:p w:rsidR="004E3EB7" w:rsidRDefault="004E4D02">
            <w:pPr>
              <w:pStyle w:val="normal0"/>
              <w:jc w:val="center"/>
            </w:pPr>
            <w:r>
              <w:rPr>
                <w:b/>
                <w:sz w:val="24"/>
              </w:rPr>
              <w:t>Possible Supporting Details</w:t>
            </w:r>
          </w:p>
        </w:tc>
      </w:tr>
      <w:tr w:rsidR="004E3EB7">
        <w:tc>
          <w:tcPr>
            <w:tcW w:w="4788" w:type="dxa"/>
          </w:tcPr>
          <w:p w:rsidR="004E3EB7" w:rsidRDefault="004E4D02">
            <w:pPr>
              <w:pStyle w:val="normal0"/>
            </w:pPr>
            <w:r>
              <w:rPr>
                <w:sz w:val="24"/>
              </w:rPr>
              <w:t>a.</w:t>
            </w:r>
          </w:p>
        </w:tc>
        <w:tc>
          <w:tcPr>
            <w:tcW w:w="4788" w:type="dxa"/>
          </w:tcPr>
          <w:p w:rsidR="004E3EB7" w:rsidRDefault="004E4D02">
            <w:pPr>
              <w:pStyle w:val="normal0"/>
            </w:pPr>
            <w:r>
              <w:rPr>
                <w:sz w:val="24"/>
              </w:rPr>
              <w:t>a.</w:t>
            </w:r>
          </w:p>
        </w:tc>
      </w:tr>
      <w:tr w:rsidR="004E3EB7">
        <w:tc>
          <w:tcPr>
            <w:tcW w:w="4788" w:type="dxa"/>
          </w:tcPr>
          <w:p w:rsidR="004E3EB7" w:rsidRDefault="004E4D02">
            <w:pPr>
              <w:pStyle w:val="normal0"/>
            </w:pPr>
            <w:r>
              <w:rPr>
                <w:sz w:val="24"/>
              </w:rPr>
              <w:t>b.</w:t>
            </w:r>
          </w:p>
        </w:tc>
        <w:tc>
          <w:tcPr>
            <w:tcW w:w="4788" w:type="dxa"/>
          </w:tcPr>
          <w:p w:rsidR="004E3EB7" w:rsidRDefault="004E4D02">
            <w:pPr>
              <w:pStyle w:val="normal0"/>
            </w:pPr>
            <w:r>
              <w:rPr>
                <w:sz w:val="24"/>
              </w:rPr>
              <w:t>b.</w:t>
            </w:r>
          </w:p>
        </w:tc>
      </w:tr>
      <w:tr w:rsidR="004E3EB7">
        <w:tc>
          <w:tcPr>
            <w:tcW w:w="4788" w:type="dxa"/>
          </w:tcPr>
          <w:p w:rsidR="004E3EB7" w:rsidRDefault="004E4D02">
            <w:pPr>
              <w:pStyle w:val="normal0"/>
            </w:pPr>
            <w:r>
              <w:rPr>
                <w:sz w:val="24"/>
              </w:rPr>
              <w:t>c.</w:t>
            </w:r>
          </w:p>
        </w:tc>
        <w:tc>
          <w:tcPr>
            <w:tcW w:w="4788" w:type="dxa"/>
          </w:tcPr>
          <w:p w:rsidR="004E3EB7" w:rsidRDefault="004E4D02">
            <w:pPr>
              <w:pStyle w:val="normal0"/>
            </w:pPr>
            <w:r>
              <w:rPr>
                <w:sz w:val="24"/>
              </w:rPr>
              <w:t>c.</w:t>
            </w:r>
          </w:p>
        </w:tc>
      </w:tr>
      <w:tr w:rsidR="004E3EB7">
        <w:tc>
          <w:tcPr>
            <w:tcW w:w="4788" w:type="dxa"/>
          </w:tcPr>
          <w:p w:rsidR="004E3EB7" w:rsidRDefault="004E4D02">
            <w:pPr>
              <w:pStyle w:val="normal0"/>
            </w:pPr>
            <w:r>
              <w:rPr>
                <w:sz w:val="24"/>
              </w:rPr>
              <w:lastRenderedPageBreak/>
              <w:t>d.</w:t>
            </w:r>
          </w:p>
        </w:tc>
        <w:tc>
          <w:tcPr>
            <w:tcW w:w="4788" w:type="dxa"/>
          </w:tcPr>
          <w:p w:rsidR="004E3EB7" w:rsidRDefault="004E4D02">
            <w:pPr>
              <w:pStyle w:val="normal0"/>
            </w:pPr>
            <w:r>
              <w:rPr>
                <w:sz w:val="24"/>
              </w:rPr>
              <w:t>d</w:t>
            </w:r>
          </w:p>
        </w:tc>
      </w:tr>
    </w:tbl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4D02">
      <w:pPr>
        <w:pStyle w:val="normal0"/>
      </w:pPr>
      <w:r>
        <w:rPr>
          <w:sz w:val="24"/>
        </w:rPr>
        <w:t>Write your answers in the empty boxes</w:t>
      </w:r>
    </w:p>
    <w:tbl>
      <w:tblPr>
        <w:tblStyle w:val="a0"/>
        <w:bidiVisual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788"/>
        <w:gridCol w:w="4788"/>
      </w:tblGrid>
      <w:tr w:rsidR="004E3EB7">
        <w:tc>
          <w:tcPr>
            <w:tcW w:w="4788" w:type="dxa"/>
          </w:tcPr>
          <w:p w:rsidR="004E3EB7" w:rsidRDefault="004E4D02">
            <w:pPr>
              <w:pStyle w:val="normal0"/>
              <w:jc w:val="center"/>
            </w:pPr>
            <w:r>
              <w:rPr>
                <w:b/>
                <w:sz w:val="24"/>
              </w:rPr>
              <w:t>Main Idea</w:t>
            </w:r>
          </w:p>
        </w:tc>
        <w:tc>
          <w:tcPr>
            <w:tcW w:w="4788" w:type="dxa"/>
          </w:tcPr>
          <w:p w:rsidR="004E3EB7" w:rsidRDefault="004E4D02">
            <w:pPr>
              <w:pStyle w:val="normal0"/>
              <w:jc w:val="center"/>
            </w:pPr>
            <w:r>
              <w:rPr>
                <w:b/>
                <w:sz w:val="24"/>
              </w:rPr>
              <w:t>Supporting Details</w:t>
            </w:r>
          </w:p>
        </w:tc>
      </w:tr>
      <w:tr w:rsidR="004E3EB7">
        <w:tc>
          <w:tcPr>
            <w:tcW w:w="4788" w:type="dxa"/>
          </w:tcPr>
          <w:p w:rsidR="004E3EB7" w:rsidRDefault="004E3EB7">
            <w:pPr>
              <w:pStyle w:val="normal0"/>
            </w:pPr>
          </w:p>
        </w:tc>
        <w:tc>
          <w:tcPr>
            <w:tcW w:w="4788" w:type="dxa"/>
          </w:tcPr>
          <w:p w:rsidR="004E3EB7" w:rsidRDefault="004E3EB7">
            <w:pPr>
              <w:pStyle w:val="normal0"/>
            </w:pPr>
          </w:p>
        </w:tc>
      </w:tr>
      <w:tr w:rsidR="004E3EB7">
        <w:tc>
          <w:tcPr>
            <w:tcW w:w="4788" w:type="dxa"/>
          </w:tcPr>
          <w:p w:rsidR="004E3EB7" w:rsidRDefault="004E3EB7">
            <w:pPr>
              <w:pStyle w:val="normal0"/>
            </w:pPr>
          </w:p>
        </w:tc>
        <w:tc>
          <w:tcPr>
            <w:tcW w:w="4788" w:type="dxa"/>
          </w:tcPr>
          <w:p w:rsidR="004E3EB7" w:rsidRDefault="004E3EB7">
            <w:pPr>
              <w:pStyle w:val="normal0"/>
            </w:pPr>
          </w:p>
        </w:tc>
      </w:tr>
    </w:tbl>
    <w:p w:rsidR="004E3EB7" w:rsidRDefault="004E4D02">
      <w:pPr>
        <w:pStyle w:val="normal0"/>
      </w:pPr>
      <w:r>
        <w:rPr>
          <w:b/>
        </w:rPr>
        <w:t>TECR:  Drag and Drop</w:t>
      </w:r>
    </w:p>
    <w:p w:rsidR="004E3EB7" w:rsidRDefault="004E4D02">
      <w:pPr>
        <w:pStyle w:val="normal0"/>
        <w:jc w:val="center"/>
      </w:pPr>
      <w:r>
        <w:rPr>
          <w:noProof/>
        </w:rPr>
        <w:drawing>
          <wp:inline distT="19050" distB="19050" distL="19050" distR="19050">
            <wp:extent cx="5027600" cy="3466525"/>
            <wp:effectExtent l="12700" t="12700" r="12700" b="12700"/>
            <wp:docPr id="2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5"/>
                    <a:srcRect l="21578" t="11296" r="21589" b="19006"/>
                    <a:stretch>
                      <a:fillRect/>
                    </a:stretch>
                  </pic:blipFill>
                  <pic:spPr>
                    <a:xfrm>
                      <a:off x="0" y="0"/>
                      <a:ext cx="5027600" cy="34665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4D02">
      <w:pPr>
        <w:pStyle w:val="normal0"/>
      </w:pPr>
      <w:r>
        <w:rPr>
          <w:b/>
        </w:rPr>
        <w:t xml:space="preserve">TECR Question </w:t>
      </w:r>
    </w:p>
    <w:p w:rsidR="004E3EB7" w:rsidRDefault="004E4D02">
      <w:pPr>
        <w:pStyle w:val="normal0"/>
      </w:pPr>
      <w:r>
        <w:lastRenderedPageBreak/>
        <w:t>Select the sentences that create a summary of the passage and place them in the correct order.</w:t>
      </w:r>
    </w:p>
    <w:p w:rsidR="004E3EB7" w:rsidRDefault="004E4D02">
      <w:pPr>
        <w:pStyle w:val="normal0"/>
      </w:pPr>
      <w:r>
        <w:t xml:space="preserve">(This is a drag and drop question but you could provide students a list </w:t>
      </w:r>
      <w:proofErr w:type="gramStart"/>
      <w:r>
        <w:t>of  (</w:t>
      </w:r>
      <w:proofErr w:type="gramEnd"/>
      <w:r>
        <w:t>8-10) sentences and then have them</w:t>
      </w:r>
      <w:r>
        <w:t xml:space="preserve"> copy and paste into stacked text boxes.  Notice not all statements will be utilized.)</w:t>
      </w:r>
    </w:p>
    <w:p w:rsidR="004E3EB7" w:rsidRDefault="004E3EB7">
      <w:pPr>
        <w:pStyle w:val="normal0"/>
      </w:pPr>
    </w:p>
    <w:p w:rsidR="004E3EB7" w:rsidRDefault="004E4D02">
      <w:pPr>
        <w:pStyle w:val="normal0"/>
        <w:jc w:val="center"/>
      </w:pPr>
      <w:r>
        <w:rPr>
          <w:noProof/>
        </w:rPr>
        <w:drawing>
          <wp:inline distT="19050" distB="19050" distL="19050" distR="19050">
            <wp:extent cx="4752975" cy="4019550"/>
            <wp:effectExtent l="12700" t="12700" r="12700" b="12700"/>
            <wp:docPr id="5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6"/>
                    <a:srcRect l="26182" t="18031" r="24584" b="761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0195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E3EB7" w:rsidRDefault="004E3EB7">
      <w:pPr>
        <w:pStyle w:val="normal0"/>
      </w:pPr>
    </w:p>
    <w:p w:rsidR="004E3EB7" w:rsidRDefault="004E4D02">
      <w:pPr>
        <w:pStyle w:val="normal0"/>
      </w:pPr>
      <w:r>
        <w:rPr>
          <w:b/>
          <w:sz w:val="24"/>
        </w:rPr>
        <w:t>PCR: Narrative Task</w:t>
      </w:r>
    </w:p>
    <w:p w:rsidR="004E3EB7" w:rsidRDefault="004E4D02">
      <w:pPr>
        <w:pStyle w:val="normal0"/>
      </w:pPr>
      <w:r>
        <w:rPr>
          <w:sz w:val="24"/>
        </w:rPr>
        <w:t xml:space="preserve">Write a continuation of the story____ using details from the passage.  Describe what you think might happen </w:t>
      </w:r>
      <w:proofErr w:type="gramStart"/>
      <w:r>
        <w:rPr>
          <w:sz w:val="24"/>
        </w:rPr>
        <w:t xml:space="preserve">to  </w:t>
      </w:r>
      <w:r>
        <w:rPr>
          <w:sz w:val="24"/>
          <w:u w:val="single"/>
        </w:rPr>
        <w:t>(</w:t>
      </w:r>
      <w:proofErr w:type="gramEnd"/>
      <w:r>
        <w:rPr>
          <w:sz w:val="24"/>
          <w:u w:val="single"/>
        </w:rPr>
        <w:t xml:space="preserve">character).  </w:t>
      </w:r>
      <w:r>
        <w:rPr>
          <w:sz w:val="24"/>
        </w:rPr>
        <w:t xml:space="preserve"> What obstacles might he/she face, and what actions might he/she take to overcome them?</w:t>
      </w: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4D02">
      <w:pPr>
        <w:pStyle w:val="normal0"/>
      </w:pPr>
      <w:r>
        <w:rPr>
          <w:b/>
          <w:sz w:val="24"/>
        </w:rPr>
        <w:t>PCR: Narrative Task</w:t>
      </w:r>
    </w:p>
    <w:p w:rsidR="004E3EB7" w:rsidRDefault="004E4D02">
      <w:pPr>
        <w:pStyle w:val="normal0"/>
      </w:pPr>
      <w:r>
        <w:rPr>
          <w:sz w:val="24"/>
        </w:rPr>
        <w:lastRenderedPageBreak/>
        <w:t xml:space="preserve">You just read a passage from _____.  Think about how the story would be different if it were told </w:t>
      </w:r>
      <w:proofErr w:type="gramStart"/>
      <w:r>
        <w:rPr>
          <w:sz w:val="24"/>
        </w:rPr>
        <w:t xml:space="preserve">from </w:t>
      </w:r>
      <w:r>
        <w:rPr>
          <w:sz w:val="24"/>
          <w:u w:val="single"/>
        </w:rPr>
        <w:t xml:space="preserve"> (</w:t>
      </w:r>
      <w:proofErr w:type="gramEnd"/>
      <w:r>
        <w:rPr>
          <w:sz w:val="24"/>
          <w:u w:val="single"/>
        </w:rPr>
        <w:t xml:space="preserve">name character) </w:t>
      </w:r>
      <w:r>
        <w:rPr>
          <w:sz w:val="24"/>
        </w:rPr>
        <w:t xml:space="preserve">‘s point of view. Write </w:t>
      </w:r>
      <w:r>
        <w:rPr>
          <w:sz w:val="24"/>
        </w:rPr>
        <w:t>a narrative story from the point of view of ___.   Be sure to use supporting details from the passage.</w:t>
      </w:r>
    </w:p>
    <w:p w:rsidR="004E3EB7" w:rsidRDefault="004E4D02">
      <w:pPr>
        <w:pStyle w:val="normal0"/>
      </w:pPr>
      <w:r>
        <w:rPr>
          <w:b/>
          <w:sz w:val="24"/>
        </w:rPr>
        <w:t xml:space="preserve"> PCR: Literary Analysis Task</w:t>
      </w:r>
    </w:p>
    <w:p w:rsidR="004E3EB7" w:rsidRDefault="004E4D02">
      <w:pPr>
        <w:pStyle w:val="normal0"/>
      </w:pPr>
      <w:r>
        <w:rPr>
          <w:sz w:val="24"/>
        </w:rPr>
        <w:t>In ______ and ____</w:t>
      </w:r>
      <w:proofErr w:type="gramStart"/>
      <w:r>
        <w:rPr>
          <w:sz w:val="24"/>
        </w:rPr>
        <w:t>_ ,</w:t>
      </w:r>
      <w:proofErr w:type="gramEnd"/>
      <w:r>
        <w:rPr>
          <w:sz w:val="24"/>
        </w:rPr>
        <w:t xml:space="preserve"> the narrators have points of view different from those of _____.  Write and essay analyzing how these </w:t>
      </w:r>
      <w:r>
        <w:rPr>
          <w:sz w:val="24"/>
        </w:rPr>
        <w:t xml:space="preserve">differences in points of view create tension in both stories.  Remember to use details from both texts to support your ideas.  </w:t>
      </w:r>
    </w:p>
    <w:p w:rsidR="004E3EB7" w:rsidRDefault="004E3EB7">
      <w:pPr>
        <w:pStyle w:val="normal0"/>
      </w:pPr>
    </w:p>
    <w:p w:rsidR="004E3EB7" w:rsidRDefault="004E4D02">
      <w:pPr>
        <w:pStyle w:val="normal0"/>
      </w:pPr>
      <w:r>
        <w:rPr>
          <w:sz w:val="24"/>
        </w:rPr>
        <w:t xml:space="preserve">   (Provide students with a text box to type into)</w:t>
      </w:r>
    </w:p>
    <w:p w:rsidR="004E3EB7" w:rsidRDefault="004E4D02">
      <w:pPr>
        <w:pStyle w:val="normal0"/>
      </w:pPr>
      <w:r>
        <w:rPr>
          <w:b/>
        </w:rPr>
        <w:t>TECR</w:t>
      </w:r>
    </w:p>
    <w:p w:rsidR="004E3EB7" w:rsidRDefault="004E4D02">
      <w:pPr>
        <w:pStyle w:val="normal0"/>
      </w:pPr>
      <w:r>
        <w:rPr>
          <w:b/>
        </w:rPr>
        <w:t>Drag and Drop Elements of Plot</w:t>
      </w:r>
    </w:p>
    <w:p w:rsidR="004E3EB7" w:rsidRDefault="004E4D02">
      <w:pPr>
        <w:pStyle w:val="normal0"/>
        <w:jc w:val="center"/>
      </w:pPr>
      <w:r>
        <w:rPr>
          <w:noProof/>
        </w:rPr>
        <w:drawing>
          <wp:inline distT="19050" distB="19050" distL="19050" distR="19050">
            <wp:extent cx="4091801" cy="3897375"/>
            <wp:effectExtent l="12700" t="12700" r="12700" b="12700"/>
            <wp:docPr id="3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7"/>
                    <a:srcRect l="28672" t="11298" r="29460" b="17773"/>
                    <a:stretch>
                      <a:fillRect/>
                    </a:stretch>
                  </pic:blipFill>
                  <pic:spPr>
                    <a:xfrm>
                      <a:off x="0" y="0"/>
                      <a:ext cx="4091801" cy="38973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E3EB7" w:rsidRDefault="004E3EB7">
      <w:pPr>
        <w:pStyle w:val="normal0"/>
      </w:pPr>
    </w:p>
    <w:p w:rsidR="004E3EB7" w:rsidRDefault="004E4D02">
      <w:pPr>
        <w:pStyle w:val="normal0"/>
      </w:pPr>
      <w:r>
        <w:rPr>
          <w:b/>
          <w:sz w:val="24"/>
        </w:rPr>
        <w:t>Skill</w:t>
      </w:r>
      <w:r>
        <w:rPr>
          <w:i/>
          <w:sz w:val="24"/>
        </w:rPr>
        <w:t>: Comparing</w:t>
      </w:r>
    </w:p>
    <w:p w:rsidR="004E3EB7" w:rsidRDefault="004E4D02">
      <w:pPr>
        <w:pStyle w:val="normal0"/>
      </w:pPr>
      <w:r>
        <w:rPr>
          <w:b/>
          <w:sz w:val="24"/>
        </w:rPr>
        <w:t xml:space="preserve">Part </w:t>
      </w:r>
      <w:proofErr w:type="gramStart"/>
      <w:r>
        <w:rPr>
          <w:b/>
          <w:sz w:val="24"/>
        </w:rPr>
        <w:t>A</w:t>
      </w:r>
      <w:proofErr w:type="gramEnd"/>
      <w:r>
        <w:rPr>
          <w:b/>
          <w:sz w:val="24"/>
        </w:rPr>
        <w:t xml:space="preserve"> Question:</w:t>
      </w:r>
    </w:p>
    <w:p w:rsidR="004E3EB7" w:rsidRDefault="004E4D02">
      <w:pPr>
        <w:pStyle w:val="normal0"/>
      </w:pPr>
      <w:r>
        <w:rPr>
          <w:sz w:val="24"/>
        </w:rPr>
        <w:lastRenderedPageBreak/>
        <w:t>Whi</w:t>
      </w:r>
      <w:r>
        <w:rPr>
          <w:sz w:val="24"/>
        </w:rPr>
        <w:t>ch idea is found in both the article about ______________________ and the passage about ________________?</w:t>
      </w:r>
    </w:p>
    <w:p w:rsidR="004E3EB7" w:rsidRDefault="004E4D02">
      <w:pPr>
        <w:pStyle w:val="normal0"/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b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c</w:t>
      </w:r>
      <w:proofErr w:type="gramEnd"/>
      <w:r>
        <w:rPr>
          <w:sz w:val="24"/>
        </w:rPr>
        <w:t>.</w:t>
      </w:r>
    </w:p>
    <w:p w:rsidR="004E3EB7" w:rsidRDefault="004E4D02">
      <w:pPr>
        <w:pStyle w:val="normal0"/>
      </w:pPr>
      <w:proofErr w:type="gramStart"/>
      <w:r>
        <w:rPr>
          <w:sz w:val="24"/>
        </w:rPr>
        <w:t>d</w:t>
      </w:r>
      <w:proofErr w:type="gramEnd"/>
      <w:r>
        <w:rPr>
          <w:sz w:val="24"/>
        </w:rPr>
        <w:t>.</w:t>
      </w:r>
    </w:p>
    <w:p w:rsidR="004E3EB7" w:rsidRDefault="004E3EB7">
      <w:pPr>
        <w:pStyle w:val="normal0"/>
      </w:pPr>
    </w:p>
    <w:p w:rsidR="004E3EB7" w:rsidRDefault="004E4D02">
      <w:pPr>
        <w:pStyle w:val="normal0"/>
      </w:pPr>
      <w:r>
        <w:rPr>
          <w:b/>
          <w:sz w:val="24"/>
        </w:rPr>
        <w:t>Part B Question:</w:t>
      </w:r>
    </w:p>
    <w:p w:rsidR="004E3EB7" w:rsidRDefault="004E4D02">
      <w:pPr>
        <w:pStyle w:val="normal0"/>
      </w:pPr>
      <w:r>
        <w:rPr>
          <w:sz w:val="24"/>
        </w:rPr>
        <w:t>Choose one detail from the article and one detail from the passage that support the answer to Part A and write them in t</w:t>
      </w:r>
      <w:r>
        <w:rPr>
          <w:sz w:val="24"/>
        </w:rPr>
        <w:t>he boxes below:</w:t>
      </w:r>
    </w:p>
    <w:p w:rsidR="004E3EB7" w:rsidRDefault="004E3EB7">
      <w:pPr>
        <w:pStyle w:val="normal0"/>
      </w:pPr>
    </w:p>
    <w:tbl>
      <w:tblPr>
        <w:tblStyle w:val="a1"/>
        <w:bidiVisual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788"/>
        <w:gridCol w:w="4788"/>
      </w:tblGrid>
      <w:tr w:rsidR="004E3EB7">
        <w:tc>
          <w:tcPr>
            <w:tcW w:w="4788" w:type="dxa"/>
          </w:tcPr>
          <w:p w:rsidR="004E3EB7" w:rsidRDefault="004E4D02">
            <w:pPr>
              <w:pStyle w:val="normal0"/>
              <w:jc w:val="center"/>
            </w:pPr>
            <w:r>
              <w:rPr>
                <w:b/>
                <w:sz w:val="24"/>
              </w:rPr>
              <w:t>Supporting Detail from Article</w:t>
            </w:r>
          </w:p>
        </w:tc>
        <w:tc>
          <w:tcPr>
            <w:tcW w:w="4788" w:type="dxa"/>
          </w:tcPr>
          <w:p w:rsidR="004E3EB7" w:rsidRDefault="004E4D02">
            <w:pPr>
              <w:pStyle w:val="normal0"/>
              <w:jc w:val="center"/>
            </w:pPr>
            <w:r>
              <w:rPr>
                <w:b/>
                <w:sz w:val="24"/>
              </w:rPr>
              <w:t>Supporting Detail from Passage</w:t>
            </w:r>
          </w:p>
        </w:tc>
      </w:tr>
      <w:tr w:rsidR="004E3EB7">
        <w:tc>
          <w:tcPr>
            <w:tcW w:w="4788" w:type="dxa"/>
          </w:tcPr>
          <w:p w:rsidR="004E3EB7" w:rsidRDefault="004E3EB7">
            <w:pPr>
              <w:pStyle w:val="normal0"/>
            </w:pPr>
          </w:p>
        </w:tc>
        <w:tc>
          <w:tcPr>
            <w:tcW w:w="4788" w:type="dxa"/>
          </w:tcPr>
          <w:p w:rsidR="004E3EB7" w:rsidRDefault="004E3EB7">
            <w:pPr>
              <w:pStyle w:val="normal0"/>
            </w:pPr>
          </w:p>
        </w:tc>
      </w:tr>
      <w:tr w:rsidR="004E3EB7">
        <w:tc>
          <w:tcPr>
            <w:tcW w:w="4788" w:type="dxa"/>
          </w:tcPr>
          <w:p w:rsidR="004E3EB7" w:rsidRDefault="004E3EB7">
            <w:pPr>
              <w:pStyle w:val="normal0"/>
            </w:pPr>
          </w:p>
        </w:tc>
        <w:tc>
          <w:tcPr>
            <w:tcW w:w="4788" w:type="dxa"/>
          </w:tcPr>
          <w:p w:rsidR="004E3EB7" w:rsidRDefault="004E3EB7">
            <w:pPr>
              <w:pStyle w:val="normal0"/>
            </w:pPr>
          </w:p>
        </w:tc>
      </w:tr>
    </w:tbl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4D02">
      <w:pPr>
        <w:pStyle w:val="normal0"/>
      </w:pPr>
      <w:r>
        <w:rPr>
          <w:b/>
        </w:rPr>
        <w:t>RST: TECR</w:t>
      </w:r>
    </w:p>
    <w:p w:rsidR="004E3EB7" w:rsidRDefault="004E4D02">
      <w:pPr>
        <w:pStyle w:val="normal0"/>
        <w:jc w:val="center"/>
      </w:pPr>
      <w:r>
        <w:rPr>
          <w:noProof/>
        </w:rPr>
        <w:lastRenderedPageBreak/>
        <w:drawing>
          <wp:inline distT="19050" distB="19050" distL="19050" distR="19050">
            <wp:extent cx="6305550" cy="5262563"/>
            <wp:effectExtent l="12700" t="12700" r="12700" b="1270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8"/>
                    <a:srcRect l="21323" t="22066" r="22710" b="13311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52625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3EB7">
      <w:pPr>
        <w:pStyle w:val="normal0"/>
      </w:pPr>
    </w:p>
    <w:p w:rsidR="004E3EB7" w:rsidRDefault="004E4D02">
      <w:pPr>
        <w:pStyle w:val="normal0"/>
      </w:pPr>
      <w:r>
        <w:rPr>
          <w:b/>
          <w:sz w:val="24"/>
        </w:rPr>
        <w:t>RST</w:t>
      </w:r>
      <w:proofErr w:type="gramStart"/>
      <w:r>
        <w:rPr>
          <w:b/>
          <w:sz w:val="24"/>
        </w:rPr>
        <w:t>:TECR</w:t>
      </w:r>
      <w:proofErr w:type="gramEnd"/>
      <w:r>
        <w:rPr>
          <w:b/>
          <w:sz w:val="24"/>
        </w:rPr>
        <w:t xml:space="preserve">  (students should get use to noting video times)</w:t>
      </w:r>
    </w:p>
    <w:p w:rsidR="004E3EB7" w:rsidRDefault="004E4D02">
      <w:pPr>
        <w:pStyle w:val="normal0"/>
        <w:jc w:val="center"/>
      </w:pPr>
      <w:r>
        <w:rPr>
          <w:noProof/>
        </w:rPr>
        <w:lastRenderedPageBreak/>
        <w:drawing>
          <wp:inline distT="19050" distB="19050" distL="19050" distR="19050">
            <wp:extent cx="5706226" cy="3110899"/>
            <wp:effectExtent l="12700" t="12700" r="12700" b="12700"/>
            <wp:docPr id="4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9"/>
                    <a:srcRect l="22621" t="22610" r="20893" b="22615"/>
                    <a:stretch>
                      <a:fillRect/>
                    </a:stretch>
                  </pic:blipFill>
                  <pic:spPr>
                    <a:xfrm>
                      <a:off x="0" y="0"/>
                      <a:ext cx="5706226" cy="311089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4E3EB7" w:rsidSect="004E3EB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461AB"/>
    <w:multiLevelType w:val="multilevel"/>
    <w:tmpl w:val="2E64293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">
    <w:nsid w:val="387065E1"/>
    <w:multiLevelType w:val="multilevel"/>
    <w:tmpl w:val="3A16CA14"/>
    <w:lvl w:ilvl="0">
      <w:start w:val="1"/>
      <w:numFmt w:val="low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4E3EB7"/>
    <w:rsid w:val="004E3EB7"/>
    <w:rsid w:val="004E4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4E3EB7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0"/>
    <w:next w:val="normal0"/>
    <w:rsid w:val="004E3EB7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0"/>
    <w:next w:val="normal0"/>
    <w:rsid w:val="004E3EB7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0"/>
    <w:next w:val="normal0"/>
    <w:rsid w:val="004E3EB7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0"/>
    <w:next w:val="normal0"/>
    <w:rsid w:val="004E3EB7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rsid w:val="004E3EB7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4E3EB7"/>
  </w:style>
  <w:style w:type="paragraph" w:styleId="Title">
    <w:name w:val="Title"/>
    <w:basedOn w:val="normal0"/>
    <w:next w:val="normal0"/>
    <w:rsid w:val="004E3EB7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0"/>
    <w:next w:val="normal0"/>
    <w:rsid w:val="004E3EB7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rsid w:val="004E3E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4E3E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4E3E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561</Words>
  <Characters>3200</Characters>
  <Application>Microsoft Office Word</Application>
  <DocSecurity>0</DocSecurity>
  <Lines>26</Lines>
  <Paragraphs>7</Paragraphs>
  <ScaleCrop>false</ScaleCrop>
  <Company>Microsoft</Company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PARCC Questions Grade 5.doc.docx</dc:title>
  <dc:creator>Rosen, Angela</dc:creator>
  <cp:lastModifiedBy>arosen</cp:lastModifiedBy>
  <cp:revision>2</cp:revision>
  <dcterms:created xsi:type="dcterms:W3CDTF">2014-10-29T19:39:00Z</dcterms:created>
  <dcterms:modified xsi:type="dcterms:W3CDTF">2014-10-29T19:39:00Z</dcterms:modified>
</cp:coreProperties>
</file>